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27AE" w:rsidRDefault="002C27AE" w:rsidP="005F43B2">
      <w:pPr>
        <w:pStyle w:val="a4"/>
        <w:ind w:firstLine="5103"/>
        <w:rPr>
          <w:rFonts w:ascii="Times New Roman" w:hAnsi="Times New Roman"/>
          <w:sz w:val="24"/>
          <w:szCs w:val="24"/>
        </w:rPr>
      </w:pPr>
      <w:r>
        <w:rPr>
          <w:rFonts w:ascii="Times New Roman" w:hAnsi="Times New Roman"/>
          <w:noProof/>
          <w:sz w:val="24"/>
          <w:szCs w:val="24"/>
        </w:rPr>
        <w:drawing>
          <wp:anchor distT="0" distB="0" distL="114300" distR="114300" simplePos="0" relativeHeight="251658240" behindDoc="1" locked="0" layoutInCell="1" allowOverlap="1">
            <wp:simplePos x="0" y="0"/>
            <wp:positionH relativeFrom="column">
              <wp:posOffset>-911225</wp:posOffset>
            </wp:positionH>
            <wp:positionV relativeFrom="paragraph">
              <wp:posOffset>-653415</wp:posOffset>
            </wp:positionV>
            <wp:extent cx="7191375" cy="10176510"/>
            <wp:effectExtent l="0" t="0" r="0" b="0"/>
            <wp:wrapThrough wrapText="bothSides">
              <wp:wrapPolygon edited="0">
                <wp:start x="0" y="0"/>
                <wp:lineTo x="0" y="21551"/>
                <wp:lineTo x="21571" y="21551"/>
                <wp:lineTo x="21571"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авила оказания платных услуг_001.jpg"/>
                    <pic:cNvPicPr/>
                  </pic:nvPicPr>
                  <pic:blipFill>
                    <a:blip r:embed="rId5">
                      <a:extLst>
                        <a:ext uri="{28A0092B-C50C-407E-A947-70E740481C1C}">
                          <a14:useLocalDpi xmlns:a14="http://schemas.microsoft.com/office/drawing/2010/main" val="0"/>
                        </a:ext>
                      </a:extLst>
                    </a:blip>
                    <a:stretch>
                      <a:fillRect/>
                    </a:stretch>
                  </pic:blipFill>
                  <pic:spPr>
                    <a:xfrm>
                      <a:off x="0" y="0"/>
                      <a:ext cx="7191375" cy="10176510"/>
                    </a:xfrm>
                    <a:prstGeom prst="rect">
                      <a:avLst/>
                    </a:prstGeom>
                  </pic:spPr>
                </pic:pic>
              </a:graphicData>
            </a:graphic>
            <wp14:sizeRelH relativeFrom="page">
              <wp14:pctWidth>0</wp14:pctWidth>
            </wp14:sizeRelH>
            <wp14:sizeRelV relativeFrom="page">
              <wp14:pctHeight>0</wp14:pctHeight>
            </wp14:sizeRelV>
          </wp:anchor>
        </w:drawing>
      </w:r>
    </w:p>
    <w:p w:rsidR="002C27AE" w:rsidRDefault="002C27AE" w:rsidP="005F43B2">
      <w:pPr>
        <w:pStyle w:val="a4"/>
        <w:ind w:firstLine="5103"/>
        <w:rPr>
          <w:rFonts w:ascii="Times New Roman" w:hAnsi="Times New Roman"/>
          <w:sz w:val="24"/>
          <w:szCs w:val="24"/>
        </w:rPr>
      </w:pPr>
    </w:p>
    <w:p w:rsidR="00340FE7" w:rsidRPr="005F43B2" w:rsidRDefault="00340FE7" w:rsidP="005F43B2">
      <w:pPr>
        <w:pStyle w:val="a4"/>
        <w:jc w:val="both"/>
        <w:rPr>
          <w:rFonts w:ascii="Times New Roman" w:eastAsia="Times New Roman" w:hAnsi="Times New Roman" w:cs="Times New Roman"/>
          <w:sz w:val="24"/>
          <w:szCs w:val="24"/>
        </w:rPr>
      </w:pPr>
      <w:bookmarkStart w:id="0" w:name="_GoBack"/>
      <w:bookmarkEnd w:id="0"/>
      <w:r w:rsidRPr="005F43B2">
        <w:rPr>
          <w:rFonts w:ascii="Times New Roman" w:eastAsia="Times New Roman" w:hAnsi="Times New Roman" w:cs="Times New Roman"/>
          <w:sz w:val="24"/>
          <w:szCs w:val="24"/>
        </w:rPr>
        <w:t>обучающегося.</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II. Информация о платных образовательных услугах, порядок заключения договоров</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11. Информация, предусмотренная пунктами 9 и 10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12. Договор заключается в простой письменной форме и содержит следующие сведения:</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 xml:space="preserve">а) полное наименование и фирменное наименование (при наличии) исполнителя - </w:t>
      </w:r>
      <w:r w:rsidR="005F43B2">
        <w:rPr>
          <w:rFonts w:ascii="Times New Roman" w:eastAsia="Times New Roman" w:hAnsi="Times New Roman" w:cs="Times New Roman"/>
          <w:sz w:val="24"/>
          <w:szCs w:val="24"/>
        </w:rPr>
        <w:t>ГАПОУ «Сабинский аграрный колледж»</w:t>
      </w:r>
      <w:r w:rsidRPr="005F43B2">
        <w:rPr>
          <w:rFonts w:ascii="Times New Roman" w:eastAsia="Times New Roman" w:hAnsi="Times New Roman" w:cs="Times New Roman"/>
          <w:sz w:val="24"/>
          <w:szCs w:val="24"/>
        </w:rPr>
        <w:t>;</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б) место нахождения  исполнителя;</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в) наименование или фамилия, имя, отчество (при наличии) заказчика, телефон заказчика;</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г) место нахождения или место жительства заказчика;</w:t>
      </w:r>
    </w:p>
    <w:p w:rsidR="00340FE7" w:rsidRPr="005F43B2" w:rsidRDefault="00340FE7" w:rsidP="005F43B2">
      <w:pPr>
        <w:pStyle w:val="a4"/>
        <w:jc w:val="both"/>
        <w:rPr>
          <w:rFonts w:ascii="Times New Roman" w:eastAsia="Times New Roman" w:hAnsi="Times New Roman" w:cs="Times New Roman"/>
          <w:sz w:val="24"/>
          <w:szCs w:val="24"/>
        </w:rPr>
      </w:pPr>
      <w:proofErr w:type="gramStart"/>
      <w:r w:rsidRPr="005F43B2">
        <w:rPr>
          <w:rFonts w:ascii="Times New Roman" w:eastAsia="Times New Roman" w:hAnsi="Times New Roman" w:cs="Times New Roman"/>
          <w:sz w:val="24"/>
          <w:szCs w:val="24"/>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 xml:space="preserve">е) фамилия, имя, отчество (при наличии) обучающегося, его место жительства, телефон (указывается в случае оказания платных образовательных </w:t>
      </w:r>
      <w:proofErr w:type="gramStart"/>
      <w:r w:rsidRPr="005F43B2">
        <w:rPr>
          <w:rFonts w:ascii="Times New Roman" w:eastAsia="Times New Roman" w:hAnsi="Times New Roman" w:cs="Times New Roman"/>
          <w:sz w:val="24"/>
          <w:szCs w:val="24"/>
        </w:rPr>
        <w:t>услуг</w:t>
      </w:r>
      <w:proofErr w:type="gramEnd"/>
      <w:r w:rsidRPr="005F43B2">
        <w:rPr>
          <w:rFonts w:ascii="Times New Roman" w:eastAsia="Times New Roman" w:hAnsi="Times New Roman" w:cs="Times New Roman"/>
          <w:sz w:val="24"/>
          <w:szCs w:val="24"/>
        </w:rPr>
        <w:t xml:space="preserve"> в пользу обучающегося, не являющегося заказчиком по договору);</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ж) права, обязанности и ответственность исполнителя, заказчика и обучающегося;</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з) полная стоимость образовательных услуг, порядок их оплаты;</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л) форма обучения;</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м) сроки освоения образовательной программы (продолжительность обучения);</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 xml:space="preserve">н) вид документа (при наличии), выдаваемого </w:t>
      </w:r>
      <w:proofErr w:type="gramStart"/>
      <w:r w:rsidRPr="005F43B2">
        <w:rPr>
          <w:rFonts w:ascii="Times New Roman" w:eastAsia="Times New Roman" w:hAnsi="Times New Roman" w:cs="Times New Roman"/>
          <w:sz w:val="24"/>
          <w:szCs w:val="24"/>
        </w:rPr>
        <w:t>обучающемуся</w:t>
      </w:r>
      <w:proofErr w:type="gramEnd"/>
      <w:r w:rsidRPr="005F43B2">
        <w:rPr>
          <w:rFonts w:ascii="Times New Roman" w:eastAsia="Times New Roman" w:hAnsi="Times New Roman" w:cs="Times New Roman"/>
          <w:sz w:val="24"/>
          <w:szCs w:val="24"/>
        </w:rPr>
        <w:t xml:space="preserve"> после успешного освоения им соответствующей образовательной программы (части образовательной программы);</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о) порядок изменения и расторжения договора;</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п) другие необходимые сведения, связанные со спецификой оказываемых платных образовательных услуг.</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III. Ответственность исполнителя и заказчика</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16.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а) безвозмездного оказания образовательных услуг;</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б) соразмерного уменьшения стоимости оказанных платных образовательных услуг;</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в) потребовать уменьшения стоимости платных образовательных услуг;</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г) расторгнуть договор.</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 xml:space="preserve">21. По инициативе исполнителя </w:t>
      </w:r>
      <w:proofErr w:type="gramStart"/>
      <w:r w:rsidRPr="005F43B2">
        <w:rPr>
          <w:rFonts w:ascii="Times New Roman" w:eastAsia="Times New Roman" w:hAnsi="Times New Roman" w:cs="Times New Roman"/>
          <w:sz w:val="24"/>
          <w:szCs w:val="24"/>
        </w:rPr>
        <w:t>договор</w:t>
      </w:r>
      <w:proofErr w:type="gramEnd"/>
      <w:r w:rsidRPr="005F43B2">
        <w:rPr>
          <w:rFonts w:ascii="Times New Roman" w:eastAsia="Times New Roman" w:hAnsi="Times New Roman" w:cs="Times New Roman"/>
          <w:sz w:val="24"/>
          <w:szCs w:val="24"/>
        </w:rPr>
        <w:t xml:space="preserve"> может быть расторгнут в одностороннем порядке в следующем случае:</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 xml:space="preserve">а) применение к </w:t>
      </w:r>
      <w:proofErr w:type="gramStart"/>
      <w:r w:rsidRPr="005F43B2">
        <w:rPr>
          <w:rFonts w:ascii="Times New Roman" w:eastAsia="Times New Roman" w:hAnsi="Times New Roman" w:cs="Times New Roman"/>
          <w:sz w:val="24"/>
          <w:szCs w:val="24"/>
        </w:rPr>
        <w:t>обучающемуся</w:t>
      </w:r>
      <w:proofErr w:type="gramEnd"/>
      <w:r w:rsidRPr="005F43B2">
        <w:rPr>
          <w:rFonts w:ascii="Times New Roman" w:eastAsia="Times New Roman" w:hAnsi="Times New Roman" w:cs="Times New Roman"/>
          <w:sz w:val="24"/>
          <w:szCs w:val="24"/>
        </w:rPr>
        <w:t>, достигшему возраста 15 лет, отчисления как меры дисциплинарного взыскания;</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 xml:space="preserve">б) невыполнение </w:t>
      </w:r>
      <w:proofErr w:type="gramStart"/>
      <w:r w:rsidRPr="005F43B2">
        <w:rPr>
          <w:rFonts w:ascii="Times New Roman" w:eastAsia="Times New Roman" w:hAnsi="Times New Roman" w:cs="Times New Roman"/>
          <w:sz w:val="24"/>
          <w:szCs w:val="24"/>
        </w:rPr>
        <w:t>обучающимся</w:t>
      </w:r>
      <w:proofErr w:type="gramEnd"/>
      <w:r w:rsidRPr="005F43B2">
        <w:rPr>
          <w:rFonts w:ascii="Times New Roman" w:eastAsia="Times New Roman" w:hAnsi="Times New Roman" w:cs="Times New Roman"/>
          <w:sz w:val="24"/>
          <w:szCs w:val="24"/>
        </w:rPr>
        <w:t xml:space="preserve">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г) просрочка оплаты стоимости платных образовательных услуг;</w:t>
      </w:r>
    </w:p>
    <w:p w:rsidR="00340FE7" w:rsidRPr="005F43B2" w:rsidRDefault="00340FE7" w:rsidP="005F43B2">
      <w:pPr>
        <w:pStyle w:val="a4"/>
        <w:jc w:val="both"/>
        <w:rPr>
          <w:rFonts w:ascii="Times New Roman" w:eastAsia="Times New Roman" w:hAnsi="Times New Roman" w:cs="Times New Roman"/>
          <w:sz w:val="24"/>
          <w:szCs w:val="24"/>
        </w:rPr>
      </w:pPr>
      <w:r w:rsidRPr="005F43B2">
        <w:rPr>
          <w:rFonts w:ascii="Times New Roman" w:eastAsia="Times New Roman" w:hAnsi="Times New Roman" w:cs="Times New Roman"/>
          <w:sz w:val="24"/>
          <w:szCs w:val="24"/>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C02A76" w:rsidRPr="005F43B2" w:rsidRDefault="00C02A76" w:rsidP="005F43B2">
      <w:pPr>
        <w:pStyle w:val="a4"/>
        <w:rPr>
          <w:rFonts w:ascii="Times New Roman" w:hAnsi="Times New Roman" w:cs="Times New Roman"/>
          <w:sz w:val="24"/>
          <w:szCs w:val="24"/>
        </w:rPr>
      </w:pPr>
    </w:p>
    <w:sectPr w:rsidR="00C02A76" w:rsidRPr="005F43B2" w:rsidSect="00200C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useFELayout/>
    <w:compatSetting w:name="compatibilityMode" w:uri="http://schemas.microsoft.com/office/word" w:val="12"/>
  </w:compat>
  <w:rsids>
    <w:rsidRoot w:val="00340FE7"/>
    <w:rsid w:val="00037692"/>
    <w:rsid w:val="00200C76"/>
    <w:rsid w:val="002C27AE"/>
    <w:rsid w:val="00340FE7"/>
    <w:rsid w:val="005F43B2"/>
    <w:rsid w:val="00B26C0C"/>
    <w:rsid w:val="00C02A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C76"/>
  </w:style>
  <w:style w:type="paragraph" w:styleId="4">
    <w:name w:val="heading 4"/>
    <w:basedOn w:val="a"/>
    <w:link w:val="40"/>
    <w:uiPriority w:val="9"/>
    <w:qFormat/>
    <w:rsid w:val="00340FE7"/>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340FE7"/>
    <w:rPr>
      <w:rFonts w:ascii="Times New Roman" w:eastAsia="Times New Roman" w:hAnsi="Times New Roman" w:cs="Times New Roman"/>
      <w:b/>
      <w:bCs/>
      <w:sz w:val="24"/>
      <w:szCs w:val="24"/>
    </w:rPr>
  </w:style>
  <w:style w:type="paragraph" w:styleId="a3">
    <w:name w:val="Normal (Web)"/>
    <w:basedOn w:val="a"/>
    <w:uiPriority w:val="99"/>
    <w:semiHidden/>
    <w:unhideWhenUsed/>
    <w:rsid w:val="00340FE7"/>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No Spacing"/>
    <w:uiPriority w:val="99"/>
    <w:qFormat/>
    <w:rsid w:val="005F43B2"/>
    <w:pPr>
      <w:spacing w:after="0" w:line="240" w:lineRule="auto"/>
    </w:pPr>
  </w:style>
  <w:style w:type="paragraph" w:styleId="a5">
    <w:name w:val="Balloon Text"/>
    <w:basedOn w:val="a"/>
    <w:link w:val="a6"/>
    <w:uiPriority w:val="99"/>
    <w:semiHidden/>
    <w:unhideWhenUsed/>
    <w:rsid w:val="0003769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376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7066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996</Words>
  <Characters>5680</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Сак</dc:creator>
  <cp:keywords/>
  <dc:description/>
  <cp:lastModifiedBy>xaKer</cp:lastModifiedBy>
  <cp:revision>8</cp:revision>
  <cp:lastPrinted>2017-11-10T07:09:00Z</cp:lastPrinted>
  <dcterms:created xsi:type="dcterms:W3CDTF">2015-12-12T08:26:00Z</dcterms:created>
  <dcterms:modified xsi:type="dcterms:W3CDTF">2017-12-03T18:33:00Z</dcterms:modified>
</cp:coreProperties>
</file>